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C3209" w14:textId="78A29C54" w:rsidR="00784906" w:rsidRPr="00784906" w:rsidRDefault="00784906" w:rsidP="007849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84906">
        <w:rPr>
          <w:rFonts w:eastAsia="Times New Roman" w:cstheme="minorHAnsi"/>
          <w:sz w:val="24"/>
          <w:szCs w:val="24"/>
          <w:lang w:eastAsia="en-GB"/>
        </w:rPr>
        <w:t>At TAA we make every effort to ensure that our fee structure is entirely transparent, and that students know exactly what they will be charged for first, second</w:t>
      </w:r>
      <w:r w:rsidR="008750D1">
        <w:rPr>
          <w:rFonts w:eastAsia="Times New Roman" w:cstheme="minorHAnsi"/>
          <w:sz w:val="24"/>
          <w:szCs w:val="24"/>
          <w:lang w:eastAsia="en-GB"/>
        </w:rPr>
        <w:t>,</w:t>
      </w:r>
      <w:r w:rsidRPr="00784906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and</w:t>
      </w:r>
      <w:r w:rsidRPr="00784906">
        <w:rPr>
          <w:rFonts w:eastAsia="Times New Roman" w:cstheme="minorHAnsi"/>
          <w:sz w:val="24"/>
          <w:szCs w:val="24"/>
          <w:lang w:eastAsia="en-GB"/>
        </w:rPr>
        <w:t xml:space="preserve"> third year tuition</w:t>
      </w:r>
      <w:r>
        <w:rPr>
          <w:rFonts w:eastAsia="Times New Roman" w:cstheme="minorHAnsi"/>
          <w:sz w:val="24"/>
          <w:szCs w:val="24"/>
          <w:lang w:eastAsia="en-GB"/>
        </w:rPr>
        <w:t xml:space="preserve"> before they start, with no surprise increases.  If you join </w:t>
      </w:r>
      <w:r w:rsidR="005D7373">
        <w:rPr>
          <w:rFonts w:eastAsia="Times New Roman" w:cstheme="minorHAnsi"/>
          <w:sz w:val="24"/>
          <w:szCs w:val="24"/>
          <w:lang w:eastAsia="en-GB"/>
        </w:rPr>
        <w:t xml:space="preserve">and remain with the S2021 or M2022 intakes, </w:t>
      </w:r>
      <w:r>
        <w:rPr>
          <w:rFonts w:eastAsia="Times New Roman" w:cstheme="minorHAnsi"/>
          <w:sz w:val="24"/>
          <w:szCs w:val="24"/>
          <w:lang w:eastAsia="en-GB"/>
        </w:rPr>
        <w:t xml:space="preserve">the fees quoted here </w:t>
      </w:r>
      <w:r w:rsidR="005D7373">
        <w:rPr>
          <w:rFonts w:eastAsia="Times New Roman" w:cstheme="minorHAnsi"/>
          <w:sz w:val="24"/>
          <w:szCs w:val="24"/>
          <w:lang w:eastAsia="en-GB"/>
        </w:rPr>
        <w:t>will be what you pay.</w:t>
      </w:r>
      <w:r w:rsidR="00E24EF2">
        <w:rPr>
          <w:rFonts w:eastAsia="Times New Roman" w:cstheme="minorHAnsi"/>
          <w:sz w:val="24"/>
          <w:szCs w:val="24"/>
          <w:lang w:eastAsia="en-GB"/>
        </w:rPr>
        <w:t xml:space="preserve"> Fees are usually reviewed for September each year, so if you are planning on applying for a later intake</w:t>
      </w:r>
      <w:r w:rsidR="006A5C5F">
        <w:rPr>
          <w:rFonts w:eastAsia="Times New Roman" w:cstheme="minorHAnsi"/>
          <w:sz w:val="24"/>
          <w:szCs w:val="24"/>
          <w:lang w:eastAsia="en-GB"/>
        </w:rPr>
        <w:t>, these fees will be set nearer that time.</w:t>
      </w:r>
    </w:p>
    <w:p w14:paraId="602F8B7E" w14:textId="002A98F4" w:rsidR="00784906" w:rsidRPr="00784906" w:rsidRDefault="00784906" w:rsidP="007849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In addition to </w:t>
      </w:r>
      <w:r w:rsidR="005D7373">
        <w:rPr>
          <w:rFonts w:eastAsia="Times New Roman" w:cstheme="minorHAnsi"/>
          <w:sz w:val="24"/>
          <w:szCs w:val="24"/>
          <w:lang w:eastAsia="en-GB"/>
        </w:rPr>
        <w:t xml:space="preserve">your fees, </w:t>
      </w:r>
      <w:r>
        <w:rPr>
          <w:rFonts w:eastAsia="Times New Roman" w:cstheme="minorHAnsi"/>
          <w:sz w:val="24"/>
          <w:szCs w:val="24"/>
          <w:lang w:eastAsia="en-GB"/>
        </w:rPr>
        <w:t>p</w:t>
      </w:r>
      <w:r w:rsidRPr="00784906">
        <w:rPr>
          <w:rFonts w:eastAsia="Times New Roman" w:cstheme="minorHAnsi"/>
          <w:sz w:val="24"/>
          <w:szCs w:val="24"/>
          <w:lang w:eastAsia="en-GB"/>
        </w:rPr>
        <w:t xml:space="preserve">lease note that </w:t>
      </w:r>
      <w:r w:rsidR="0030228A">
        <w:rPr>
          <w:rFonts w:eastAsia="Times New Roman" w:cstheme="minorHAnsi"/>
          <w:sz w:val="24"/>
          <w:szCs w:val="24"/>
          <w:lang w:eastAsia="en-GB"/>
        </w:rPr>
        <w:t xml:space="preserve">whichever group you join </w:t>
      </w:r>
      <w:r>
        <w:rPr>
          <w:rFonts w:eastAsia="Times New Roman" w:cstheme="minorHAnsi"/>
          <w:sz w:val="24"/>
          <w:szCs w:val="24"/>
          <w:lang w:eastAsia="en-GB"/>
        </w:rPr>
        <w:t>there are some</w:t>
      </w:r>
      <w:r w:rsidRPr="00784906">
        <w:rPr>
          <w:rFonts w:eastAsia="Times New Roman" w:cstheme="minorHAnsi"/>
          <w:sz w:val="24"/>
          <w:szCs w:val="24"/>
          <w:lang w:eastAsia="en-GB"/>
        </w:rPr>
        <w:t xml:space="preserve"> additional </w:t>
      </w:r>
      <w:r w:rsidR="005D7373">
        <w:rPr>
          <w:rFonts w:eastAsia="Times New Roman" w:cstheme="minorHAnsi"/>
          <w:sz w:val="24"/>
          <w:szCs w:val="24"/>
          <w:lang w:eastAsia="en-GB"/>
        </w:rPr>
        <w:t xml:space="preserve">minor </w:t>
      </w:r>
      <w:r w:rsidRPr="00784906">
        <w:rPr>
          <w:rFonts w:eastAsia="Times New Roman" w:cstheme="minorHAnsi"/>
          <w:sz w:val="24"/>
          <w:szCs w:val="24"/>
          <w:lang w:eastAsia="en-GB"/>
        </w:rPr>
        <w:t xml:space="preserve">costs </w:t>
      </w:r>
      <w:r w:rsidR="0030228A">
        <w:rPr>
          <w:rFonts w:eastAsia="Times New Roman" w:cstheme="minorHAnsi"/>
          <w:sz w:val="24"/>
          <w:szCs w:val="24"/>
          <w:lang w:eastAsia="en-GB"/>
        </w:rPr>
        <w:t>which are minor</w:t>
      </w:r>
      <w:r w:rsidRPr="00784906">
        <w:rPr>
          <w:rFonts w:eastAsia="Times New Roman" w:cstheme="minorHAnsi"/>
          <w:sz w:val="24"/>
          <w:szCs w:val="24"/>
          <w:lang w:eastAsia="en-GB"/>
        </w:rPr>
        <w:t>, but worth mentioning:</w:t>
      </w:r>
    </w:p>
    <w:p w14:paraId="1B074BC6" w14:textId="0F389F9B" w:rsidR="00784906" w:rsidRPr="00784906" w:rsidRDefault="00784906" w:rsidP="00784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84906">
        <w:rPr>
          <w:rFonts w:eastAsia="Times New Roman" w:cstheme="minorHAnsi"/>
          <w:sz w:val="24"/>
          <w:szCs w:val="24"/>
          <w:lang w:eastAsia="en-GB"/>
        </w:rPr>
        <w:t xml:space="preserve">any course books you wish to buy </w:t>
      </w:r>
      <w:r w:rsidRPr="0078490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(note that you will be provided with </w:t>
      </w:r>
      <w:proofErr w:type="gramStart"/>
      <w:r w:rsidRPr="00784906">
        <w:rPr>
          <w:rFonts w:eastAsia="Times New Roman" w:cstheme="minorHAnsi"/>
          <w:i/>
          <w:iCs/>
          <w:sz w:val="24"/>
          <w:szCs w:val="24"/>
          <w:lang w:eastAsia="en-GB"/>
        </w:rPr>
        <w:t>the majority of</w:t>
      </w:r>
      <w:proofErr w:type="gramEnd"/>
      <w:r w:rsidRPr="0078490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texts you will need as part of the course fees, so there will be little that you have to spend on books unless want to)</w:t>
      </w:r>
    </w:p>
    <w:p w14:paraId="01F2AD18" w14:textId="5441F74F" w:rsidR="00784906" w:rsidRPr="00784906" w:rsidRDefault="00784906" w:rsidP="00784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84906">
        <w:rPr>
          <w:rFonts w:eastAsia="Times New Roman" w:cstheme="minorHAnsi"/>
          <w:sz w:val="24"/>
          <w:szCs w:val="24"/>
          <w:lang w:eastAsia="en-GB"/>
        </w:rPr>
        <w:t>clinical supplies</w:t>
      </w:r>
      <w:r>
        <w:rPr>
          <w:rFonts w:eastAsia="Times New Roman" w:cstheme="minorHAnsi"/>
          <w:sz w:val="24"/>
          <w:szCs w:val="24"/>
          <w:lang w:eastAsia="en-GB"/>
        </w:rPr>
        <w:t xml:space="preserve"> for home practice</w:t>
      </w:r>
      <w:r w:rsidRPr="0078490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8490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(some are provided 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as a starter pack</w:t>
      </w:r>
      <w:r w:rsidR="008750D1">
        <w:rPr>
          <w:rFonts w:eastAsia="Times New Roman" w:cstheme="minorHAnsi"/>
          <w:i/>
          <w:iCs/>
          <w:sz w:val="24"/>
          <w:szCs w:val="24"/>
          <w:lang w:eastAsia="en-GB"/>
        </w:rPr>
        <w:t>, but you will want your own after that</w:t>
      </w:r>
      <w:r w:rsidRPr="00784906">
        <w:rPr>
          <w:rFonts w:eastAsia="Times New Roman" w:cstheme="minorHAnsi"/>
          <w:i/>
          <w:iCs/>
          <w:sz w:val="24"/>
          <w:szCs w:val="24"/>
          <w:lang w:eastAsia="en-GB"/>
        </w:rPr>
        <w:t>)</w:t>
      </w:r>
    </w:p>
    <w:p w14:paraId="55E7341B" w14:textId="77777777" w:rsidR="00784906" w:rsidRPr="00784906" w:rsidRDefault="00784906" w:rsidP="00784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84906">
        <w:rPr>
          <w:rFonts w:eastAsia="Times New Roman" w:cstheme="minorHAnsi"/>
          <w:sz w:val="24"/>
          <w:szCs w:val="24"/>
          <w:lang w:eastAsia="en-GB"/>
        </w:rPr>
        <w:t>a white coat for working with patients</w:t>
      </w:r>
    </w:p>
    <w:p w14:paraId="21C6C71B" w14:textId="28C0BBE2" w:rsidR="00784906" w:rsidRDefault="00784906" w:rsidP="00784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84906">
        <w:rPr>
          <w:rFonts w:eastAsia="Times New Roman" w:cstheme="minorHAnsi"/>
          <w:sz w:val="24"/>
          <w:szCs w:val="24"/>
          <w:lang w:eastAsia="en-GB"/>
        </w:rPr>
        <w:t>travel</w:t>
      </w:r>
      <w:r w:rsidR="008750D1">
        <w:rPr>
          <w:rFonts w:eastAsia="Times New Roman" w:cstheme="minorHAnsi"/>
          <w:sz w:val="24"/>
          <w:szCs w:val="24"/>
          <w:lang w:eastAsia="en-GB"/>
        </w:rPr>
        <w:t>, food</w:t>
      </w:r>
      <w:r w:rsidRPr="00784906">
        <w:rPr>
          <w:rFonts w:eastAsia="Times New Roman" w:cstheme="minorHAnsi"/>
          <w:sz w:val="24"/>
          <w:szCs w:val="24"/>
          <w:lang w:eastAsia="en-GB"/>
        </w:rPr>
        <w:t xml:space="preserve"> and accommodation, where relevant</w:t>
      </w:r>
    </w:p>
    <w:p w14:paraId="7D3A6E67" w14:textId="54A08A1E" w:rsidR="005D7373" w:rsidRPr="00784906" w:rsidRDefault="005D7373" w:rsidP="00784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occasional additional point location practise sessions + a first aid course</w:t>
      </w:r>
    </w:p>
    <w:p w14:paraId="4CE0F04E" w14:textId="2DDF9590" w:rsidR="00EE54B5" w:rsidRDefault="00784906" w:rsidP="007849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84906">
        <w:rPr>
          <w:rFonts w:eastAsia="Times New Roman" w:cstheme="minorHAnsi"/>
          <w:sz w:val="24"/>
          <w:szCs w:val="24"/>
          <w:lang w:eastAsia="en-GB"/>
        </w:rPr>
        <w:t>Full details are provided in the Student Handbook which will be sent out on acceptance of a place.</w:t>
      </w:r>
    </w:p>
    <w:p w14:paraId="059DA6BF" w14:textId="42685145" w:rsidR="0030228A" w:rsidRDefault="005D7373" w:rsidP="0030228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t xml:space="preserve"> F</w:t>
      </w:r>
      <w:r w:rsidR="0030228A" w:rsidRPr="00EE54B5"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t>ees and payment options</w:t>
      </w:r>
    </w:p>
    <w:p w14:paraId="0A215C87" w14:textId="7401F699" w:rsidR="005D7373" w:rsidRPr="005D7373" w:rsidRDefault="008B3DF4" w:rsidP="008B3DF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C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C00000"/>
          <w:sz w:val="24"/>
          <w:szCs w:val="24"/>
          <w:lang w:eastAsia="en-GB"/>
        </w:rPr>
        <w:t xml:space="preserve">** </w:t>
      </w:r>
      <w:r w:rsidR="005D7373" w:rsidRPr="005D7373">
        <w:rPr>
          <w:rFonts w:eastAsia="Times New Roman" w:cstheme="minorHAnsi"/>
          <w:b/>
          <w:color w:val="C00000"/>
          <w:sz w:val="24"/>
          <w:szCs w:val="24"/>
          <w:lang w:eastAsia="en-GB"/>
        </w:rPr>
        <w:t xml:space="preserve">Please note that for </w:t>
      </w:r>
      <w:r>
        <w:rPr>
          <w:rFonts w:eastAsia="Times New Roman" w:cstheme="minorHAnsi"/>
          <w:b/>
          <w:color w:val="C00000"/>
          <w:sz w:val="24"/>
          <w:szCs w:val="24"/>
          <w:lang w:eastAsia="en-GB"/>
        </w:rPr>
        <w:t xml:space="preserve">Options 2 and 3 there is an initial lump sum payment due at the </w:t>
      </w:r>
      <w:proofErr w:type="gramStart"/>
      <w:r>
        <w:rPr>
          <w:rFonts w:eastAsia="Times New Roman" w:cstheme="minorHAnsi"/>
          <w:b/>
          <w:color w:val="C00000"/>
          <w:sz w:val="24"/>
          <w:szCs w:val="24"/>
          <w:lang w:eastAsia="en-GB"/>
        </w:rPr>
        <w:t>outset  *</w:t>
      </w:r>
      <w:proofErr w:type="gramEnd"/>
      <w:r>
        <w:rPr>
          <w:rFonts w:eastAsia="Times New Roman" w:cstheme="minorHAnsi"/>
          <w:b/>
          <w:color w:val="C00000"/>
          <w:sz w:val="24"/>
          <w:szCs w:val="24"/>
          <w:lang w:eastAsia="en-GB"/>
        </w:rPr>
        <w:t>*</w:t>
      </w:r>
    </w:p>
    <w:p w14:paraId="0C12ABBB" w14:textId="66ED0B73" w:rsidR="0030228A" w:rsidRPr="00784906" w:rsidRDefault="005D7373" w:rsidP="003022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Standard fees are:</w:t>
      </w:r>
    </w:p>
    <w:p w14:paraId="4352DD34" w14:textId="02F91CD2" w:rsidR="0030228A" w:rsidRPr="00784906" w:rsidRDefault="0030228A" w:rsidP="003022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84906">
        <w:rPr>
          <w:rFonts w:eastAsia="Times New Roman" w:cstheme="minorHAnsi"/>
          <w:sz w:val="24"/>
          <w:szCs w:val="24"/>
          <w:lang w:eastAsia="en-GB"/>
        </w:rPr>
        <w:t>First and second years - £</w:t>
      </w:r>
      <w:r w:rsidR="00BF442C">
        <w:rPr>
          <w:rFonts w:eastAsia="Times New Roman" w:cstheme="minorHAnsi"/>
          <w:sz w:val="24"/>
          <w:szCs w:val="24"/>
          <w:lang w:eastAsia="en-GB"/>
        </w:rPr>
        <w:t>6250</w:t>
      </w:r>
      <w:r w:rsidRPr="00784906">
        <w:rPr>
          <w:rFonts w:eastAsia="Times New Roman" w:cstheme="minorHAnsi"/>
          <w:sz w:val="24"/>
          <w:szCs w:val="24"/>
          <w:lang w:eastAsia="en-GB"/>
        </w:rPr>
        <w:t xml:space="preserve"> pa</w:t>
      </w:r>
      <w:r>
        <w:rPr>
          <w:rFonts w:eastAsia="Times New Roman" w:cstheme="minorHAnsi"/>
          <w:sz w:val="24"/>
          <w:szCs w:val="24"/>
          <w:lang w:eastAsia="en-GB"/>
        </w:rPr>
        <w:t xml:space="preserve"> including VAT</w:t>
      </w:r>
    </w:p>
    <w:p w14:paraId="5CFCFD8A" w14:textId="7A2EC7F6" w:rsidR="0030228A" w:rsidRPr="00784906" w:rsidRDefault="0030228A" w:rsidP="003022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84906">
        <w:rPr>
          <w:rFonts w:eastAsia="Times New Roman" w:cstheme="minorHAnsi"/>
          <w:sz w:val="24"/>
          <w:szCs w:val="24"/>
          <w:lang w:eastAsia="en-GB"/>
        </w:rPr>
        <w:t>Third year - £7</w:t>
      </w:r>
      <w:r w:rsidR="00BF442C">
        <w:rPr>
          <w:rFonts w:eastAsia="Times New Roman" w:cstheme="minorHAnsi"/>
          <w:sz w:val="24"/>
          <w:szCs w:val="24"/>
          <w:lang w:eastAsia="en-GB"/>
        </w:rPr>
        <w:t>400</w:t>
      </w:r>
      <w:r>
        <w:rPr>
          <w:rFonts w:eastAsia="Times New Roman" w:cstheme="minorHAnsi"/>
          <w:sz w:val="24"/>
          <w:szCs w:val="24"/>
          <w:lang w:eastAsia="en-GB"/>
        </w:rPr>
        <w:t xml:space="preserve"> including VAT</w:t>
      </w:r>
    </w:p>
    <w:p w14:paraId="70977551" w14:textId="31399BF9" w:rsidR="0030228A" w:rsidRPr="00784906" w:rsidRDefault="0030228A" w:rsidP="003022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84906">
        <w:rPr>
          <w:rFonts w:eastAsia="Times New Roman" w:cstheme="minorHAnsi"/>
          <w:sz w:val="24"/>
          <w:szCs w:val="24"/>
          <w:lang w:eastAsia="en-GB"/>
        </w:rPr>
        <w:t>There are three payment options:</w:t>
      </w:r>
    </w:p>
    <w:p w14:paraId="7D7C8AA0" w14:textId="77777777" w:rsidR="0030228A" w:rsidRPr="00784906" w:rsidRDefault="0030228A" w:rsidP="0030228A">
      <w:pPr>
        <w:spacing w:before="100" w:beforeAutospacing="1" w:after="100" w:afterAutospacing="1" w:line="240" w:lineRule="auto"/>
        <w:rPr>
          <w:rFonts w:eastAsia="Times New Roman" w:cstheme="minorHAnsi"/>
          <w:color w:val="C00000"/>
          <w:sz w:val="24"/>
          <w:szCs w:val="24"/>
          <w:lang w:eastAsia="en-GB"/>
        </w:rPr>
      </w:pPr>
      <w:r w:rsidRPr="00784906"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en-GB"/>
        </w:rPr>
        <w:t>Option 1</w:t>
      </w:r>
      <w:r w:rsidRPr="00784906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 xml:space="preserve"> –</w:t>
      </w:r>
      <w:r w:rsidRPr="00784906">
        <w:rPr>
          <w:rFonts w:eastAsia="Times New Roman" w:cstheme="minorHAnsi"/>
          <w:color w:val="C00000"/>
          <w:sz w:val="24"/>
          <w:szCs w:val="24"/>
          <w:lang w:eastAsia="en-GB"/>
        </w:rPr>
        <w:t> </w:t>
      </w:r>
      <w:r w:rsidRPr="00784906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>Full fees paid up front each year – this option carries a 3% discount*</w:t>
      </w:r>
    </w:p>
    <w:tbl>
      <w:tblPr>
        <w:tblW w:w="92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7872"/>
      </w:tblGrid>
      <w:tr w:rsidR="0030228A" w:rsidRPr="00784906" w14:paraId="2835F9FD" w14:textId="77777777" w:rsidTr="00433228">
        <w:trPr>
          <w:trHeight w:val="954"/>
          <w:tblCellSpacing w:w="15" w:type="dxa"/>
        </w:trPr>
        <w:tc>
          <w:tcPr>
            <w:tcW w:w="1292" w:type="dxa"/>
            <w:vAlign w:val="center"/>
            <w:hideMark/>
          </w:tcPr>
          <w:p w14:paraId="2DDF130A" w14:textId="77777777" w:rsidR="0030228A" w:rsidRPr="00784906" w:rsidRDefault="0030228A" w:rsidP="0043322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Year 1</w:t>
            </w:r>
          </w:p>
        </w:tc>
        <w:tc>
          <w:tcPr>
            <w:tcW w:w="7827" w:type="dxa"/>
            <w:vAlign w:val="center"/>
            <w:hideMark/>
          </w:tcPr>
          <w:p w14:paraId="61EA244C" w14:textId="77777777" w:rsidR="0030228A" w:rsidRPr="00784906" w:rsidRDefault="0030228A" w:rsidP="004332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£400 deposit</w:t>
            </w:r>
            <w:r w:rsidRPr="0078490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 payable within 4 weeks of acceptance</w:t>
            </w:r>
          </w:p>
          <w:p w14:paraId="6E7F6441" w14:textId="79E1F560" w:rsidR="0030228A" w:rsidRPr="00784906" w:rsidRDefault="0030228A" w:rsidP="00433228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£</w:t>
            </w:r>
            <w:r w:rsidR="003C156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5662.50</w:t>
            </w:r>
            <w:r w:rsidRPr="0078490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 payable 6 weeks prior to year 1 start (or on acceptance if this is closer)</w:t>
            </w:r>
          </w:p>
        </w:tc>
      </w:tr>
      <w:tr w:rsidR="0030228A" w:rsidRPr="00784906" w14:paraId="2DE4A618" w14:textId="77777777" w:rsidTr="00433228">
        <w:trPr>
          <w:trHeight w:val="575"/>
          <w:tblCellSpacing w:w="15" w:type="dxa"/>
        </w:trPr>
        <w:tc>
          <w:tcPr>
            <w:tcW w:w="1292" w:type="dxa"/>
            <w:vAlign w:val="center"/>
            <w:hideMark/>
          </w:tcPr>
          <w:p w14:paraId="39C439CD" w14:textId="77777777" w:rsidR="0030228A" w:rsidRPr="00784906" w:rsidRDefault="0030228A" w:rsidP="0043322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Year 2</w:t>
            </w:r>
          </w:p>
        </w:tc>
        <w:tc>
          <w:tcPr>
            <w:tcW w:w="7827" w:type="dxa"/>
            <w:vAlign w:val="center"/>
            <w:hideMark/>
          </w:tcPr>
          <w:p w14:paraId="37EA2D9D" w14:textId="5544B0E0" w:rsidR="0030228A" w:rsidRPr="00784906" w:rsidRDefault="0030228A" w:rsidP="00433228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£</w:t>
            </w:r>
            <w:r w:rsidR="003C156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6062.50</w:t>
            </w:r>
            <w:r w:rsidRPr="0078490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 payable 6 weeks prior to year 2 start</w:t>
            </w:r>
          </w:p>
        </w:tc>
      </w:tr>
      <w:tr w:rsidR="0030228A" w:rsidRPr="00784906" w14:paraId="39C92772" w14:textId="77777777" w:rsidTr="00433228">
        <w:trPr>
          <w:trHeight w:val="575"/>
          <w:tblCellSpacing w:w="15" w:type="dxa"/>
        </w:trPr>
        <w:tc>
          <w:tcPr>
            <w:tcW w:w="1292" w:type="dxa"/>
            <w:vAlign w:val="center"/>
            <w:hideMark/>
          </w:tcPr>
          <w:p w14:paraId="37C4BA31" w14:textId="77777777" w:rsidR="0030228A" w:rsidRPr="00784906" w:rsidRDefault="0030228A" w:rsidP="0043322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Year 3</w:t>
            </w:r>
          </w:p>
        </w:tc>
        <w:tc>
          <w:tcPr>
            <w:tcW w:w="7827" w:type="dxa"/>
            <w:vAlign w:val="center"/>
            <w:hideMark/>
          </w:tcPr>
          <w:p w14:paraId="1127AA9E" w14:textId="011BB3A0" w:rsidR="0030228A" w:rsidRPr="00784906" w:rsidRDefault="0030228A" w:rsidP="00433228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£</w:t>
            </w:r>
            <w:r w:rsidR="003C156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7178.00</w:t>
            </w:r>
            <w:r w:rsidRPr="0078490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 payable 6 weeks prior to year 3 start</w:t>
            </w:r>
          </w:p>
        </w:tc>
      </w:tr>
    </w:tbl>
    <w:p w14:paraId="74FB1528" w14:textId="45069152" w:rsidR="0030228A" w:rsidRDefault="0030228A" w:rsidP="0030228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</w:pPr>
      <w:r w:rsidRPr="00784906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>Total for option 1 = £</w:t>
      </w:r>
      <w:r w:rsidR="0046053F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>19,303.00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 xml:space="preserve"> *</w:t>
      </w:r>
    </w:p>
    <w:p w14:paraId="66A81970" w14:textId="11542FC4" w:rsidR="0046053F" w:rsidRPr="006A5C5F" w:rsidRDefault="0030228A" w:rsidP="003022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84906">
        <w:rPr>
          <w:rFonts w:eastAsia="Times New Roman" w:cstheme="minorHAnsi"/>
          <w:sz w:val="24"/>
          <w:szCs w:val="24"/>
          <w:lang w:eastAsia="en-GB"/>
        </w:rPr>
        <w:lastRenderedPageBreak/>
        <w:t>*</w:t>
      </w:r>
      <w:r>
        <w:rPr>
          <w:rFonts w:eastAsia="Times New Roman" w:cstheme="minorHAnsi"/>
          <w:sz w:val="24"/>
          <w:szCs w:val="24"/>
          <w:lang w:eastAsia="en-GB"/>
        </w:rPr>
        <w:t xml:space="preserve">PLEASE </w:t>
      </w:r>
      <w:r w:rsidRPr="00784906">
        <w:rPr>
          <w:rFonts w:eastAsia="Times New Roman" w:cstheme="minorHAnsi"/>
          <w:sz w:val="24"/>
          <w:szCs w:val="24"/>
          <w:lang w:eastAsia="en-GB"/>
        </w:rPr>
        <w:t>NOTE: If not paid by due date, fee amount owing reverts automatically to standard rate as in Option 2 below.</w:t>
      </w:r>
    </w:p>
    <w:p w14:paraId="2229067F" w14:textId="77777777" w:rsidR="0030228A" w:rsidRPr="00784906" w:rsidRDefault="0030228A" w:rsidP="0030228A">
      <w:pPr>
        <w:spacing w:before="100" w:beforeAutospacing="1" w:after="100" w:afterAutospacing="1" w:line="240" w:lineRule="auto"/>
        <w:rPr>
          <w:rFonts w:eastAsia="Times New Roman" w:cstheme="minorHAnsi"/>
          <w:color w:val="C00000"/>
          <w:sz w:val="24"/>
          <w:szCs w:val="24"/>
          <w:lang w:eastAsia="en-GB"/>
        </w:rPr>
      </w:pPr>
      <w:r w:rsidRPr="00784906"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en-GB"/>
        </w:rPr>
        <w:t>Option 2</w:t>
      </w:r>
      <w:r w:rsidRPr="00784906">
        <w:rPr>
          <w:rFonts w:eastAsia="Times New Roman" w:cstheme="minorHAnsi"/>
          <w:color w:val="C00000"/>
          <w:sz w:val="24"/>
          <w:szCs w:val="24"/>
          <w:lang w:eastAsia="en-GB"/>
        </w:rPr>
        <w:t> – </w:t>
      </w:r>
      <w:r w:rsidRPr="00784906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>Traditional payment plan for standard fees – three payments per year</w:t>
      </w:r>
    </w:p>
    <w:tbl>
      <w:tblPr>
        <w:tblW w:w="92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294"/>
      </w:tblGrid>
      <w:tr w:rsidR="0030228A" w:rsidRPr="00784906" w14:paraId="5B32955C" w14:textId="77777777" w:rsidTr="00433228">
        <w:trPr>
          <w:trHeight w:val="1478"/>
          <w:tblCellSpacing w:w="15" w:type="dxa"/>
        </w:trPr>
        <w:tc>
          <w:tcPr>
            <w:tcW w:w="870" w:type="dxa"/>
            <w:vAlign w:val="center"/>
            <w:hideMark/>
          </w:tcPr>
          <w:p w14:paraId="1AEAF8D3" w14:textId="77777777" w:rsidR="0030228A" w:rsidRPr="00784906" w:rsidRDefault="0030228A" w:rsidP="0043322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Year 1</w:t>
            </w:r>
          </w:p>
        </w:tc>
        <w:tc>
          <w:tcPr>
            <w:tcW w:w="8249" w:type="dxa"/>
            <w:vAlign w:val="center"/>
            <w:hideMark/>
          </w:tcPr>
          <w:p w14:paraId="43588374" w14:textId="77777777" w:rsidR="0030228A" w:rsidRPr="00784906" w:rsidRDefault="0030228A" w:rsidP="0043322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£400</w:t>
            </w:r>
            <w:r w:rsidRPr="0078490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deposit – payable within 4 weeks of acceptance to secure place</w:t>
            </w:r>
          </w:p>
          <w:p w14:paraId="35B7D9F3" w14:textId="77777777" w:rsidR="0030228A" w:rsidRPr="00784906" w:rsidRDefault="0030228A" w:rsidP="0043322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£2000</w:t>
            </w:r>
            <w:r w:rsidRPr="0078490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 payable 6 weeks prior to year 1 start (or on acceptance if this is closer).</w:t>
            </w:r>
          </w:p>
          <w:p w14:paraId="69310CD3" w14:textId="0CCFF161" w:rsidR="0030228A" w:rsidRPr="00784906" w:rsidRDefault="0030228A" w:rsidP="0043322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£1</w:t>
            </w:r>
            <w:r w:rsidR="0041642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925</w:t>
            </w:r>
            <w:r w:rsidRPr="0078490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 payable 3 months after first instalment</w:t>
            </w:r>
          </w:p>
          <w:p w14:paraId="19C5FAC8" w14:textId="0E1930AC" w:rsidR="0030228A" w:rsidRPr="00784906" w:rsidRDefault="0030228A" w:rsidP="00433228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£</w:t>
            </w:r>
            <w:r w:rsidR="0041642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1925</w:t>
            </w:r>
            <w:r w:rsidRPr="00784906">
              <w:rPr>
                <w:rFonts w:eastAsia="Times New Roman" w:cstheme="minorHAnsi"/>
                <w:sz w:val="24"/>
                <w:szCs w:val="24"/>
                <w:lang w:eastAsia="en-GB"/>
              </w:rPr>
              <w:t>– payable 6 months after first instalment</w:t>
            </w:r>
          </w:p>
        </w:tc>
      </w:tr>
      <w:tr w:rsidR="0030228A" w:rsidRPr="00784906" w14:paraId="68ACB77A" w14:textId="77777777" w:rsidTr="00433228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3E98C7EF" w14:textId="77777777" w:rsidR="0030228A" w:rsidRPr="00784906" w:rsidRDefault="0030228A" w:rsidP="0043322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Year 2</w:t>
            </w:r>
          </w:p>
        </w:tc>
        <w:tc>
          <w:tcPr>
            <w:tcW w:w="8249" w:type="dxa"/>
            <w:vAlign w:val="center"/>
            <w:hideMark/>
          </w:tcPr>
          <w:p w14:paraId="063AE9AE" w14:textId="77777777" w:rsidR="0030228A" w:rsidRPr="00784906" w:rsidRDefault="0030228A" w:rsidP="0043322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£2000</w:t>
            </w:r>
            <w:r w:rsidRPr="0078490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 payable 6 weeks prior to year 2</w:t>
            </w:r>
          </w:p>
          <w:p w14:paraId="1D236120" w14:textId="2EA0A890" w:rsidR="0030228A" w:rsidRPr="00784906" w:rsidRDefault="0030228A" w:rsidP="0043322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£</w:t>
            </w:r>
            <w:r w:rsidR="0041642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2125</w:t>
            </w:r>
            <w:r w:rsidRPr="0078490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 payable 3 months after year 2 first instalment.</w:t>
            </w:r>
          </w:p>
          <w:p w14:paraId="7151C2D7" w14:textId="65189136" w:rsidR="0030228A" w:rsidRPr="00784906" w:rsidRDefault="0030228A" w:rsidP="00433228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£</w:t>
            </w:r>
            <w:r w:rsidR="0041642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2125</w:t>
            </w:r>
            <w:r w:rsidRPr="0078490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 payable 6 months after year 2 first instalment</w:t>
            </w:r>
          </w:p>
        </w:tc>
      </w:tr>
      <w:tr w:rsidR="0030228A" w:rsidRPr="00784906" w14:paraId="79336C9D" w14:textId="77777777" w:rsidTr="00433228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4507A973" w14:textId="77777777" w:rsidR="0030228A" w:rsidRPr="00784906" w:rsidRDefault="0030228A" w:rsidP="0043322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Year 3</w:t>
            </w:r>
          </w:p>
        </w:tc>
        <w:tc>
          <w:tcPr>
            <w:tcW w:w="8249" w:type="dxa"/>
            <w:vAlign w:val="center"/>
            <w:hideMark/>
          </w:tcPr>
          <w:p w14:paraId="51FC6A5B" w14:textId="6E74FDFF" w:rsidR="0030228A" w:rsidRPr="00784906" w:rsidRDefault="0030228A" w:rsidP="0043322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£</w:t>
            </w:r>
            <w:r w:rsidR="0041642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1850.00</w:t>
            </w:r>
            <w:r w:rsidRPr="0078490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 payable 6 weeks prior to year 3</w:t>
            </w:r>
          </w:p>
          <w:p w14:paraId="5B890D22" w14:textId="2D2F7B5D" w:rsidR="0030228A" w:rsidRPr="00784906" w:rsidRDefault="0030228A" w:rsidP="0043322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£</w:t>
            </w:r>
            <w:r w:rsidR="0041642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1850.00</w:t>
            </w:r>
            <w:r w:rsidR="0041642B" w:rsidRPr="0078490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784906">
              <w:rPr>
                <w:rFonts w:eastAsia="Times New Roman" w:cstheme="minorHAnsi"/>
                <w:sz w:val="24"/>
                <w:szCs w:val="24"/>
                <w:lang w:eastAsia="en-GB"/>
              </w:rPr>
              <w:t>– payable 3 months after year 3 first instalment</w:t>
            </w:r>
          </w:p>
          <w:p w14:paraId="33C9B6A8" w14:textId="38260252" w:rsidR="0030228A" w:rsidRPr="00784906" w:rsidRDefault="0030228A" w:rsidP="0043322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£</w:t>
            </w:r>
            <w:r w:rsidR="0041642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1850.00</w:t>
            </w:r>
            <w:r w:rsidR="0041642B" w:rsidRPr="0078490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784906">
              <w:rPr>
                <w:rFonts w:eastAsia="Times New Roman" w:cstheme="minorHAnsi"/>
                <w:sz w:val="24"/>
                <w:szCs w:val="24"/>
                <w:lang w:eastAsia="en-GB"/>
              </w:rPr>
              <w:t>– payable 6 months after year 3 first instalment</w:t>
            </w:r>
          </w:p>
          <w:p w14:paraId="5C7114AF" w14:textId="4DFEA6DF" w:rsidR="0030228A" w:rsidRPr="00784906" w:rsidRDefault="0030228A" w:rsidP="00433228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£</w:t>
            </w:r>
            <w:r w:rsidR="0041642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1850.00</w:t>
            </w:r>
            <w:r w:rsidR="0041642B" w:rsidRPr="0078490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784906">
              <w:rPr>
                <w:rFonts w:eastAsia="Times New Roman" w:cstheme="minorHAnsi"/>
                <w:sz w:val="24"/>
                <w:szCs w:val="24"/>
                <w:lang w:eastAsia="en-GB"/>
              </w:rPr>
              <w:t>– payable 9 months after year 3 first instalment</w:t>
            </w:r>
          </w:p>
        </w:tc>
      </w:tr>
    </w:tbl>
    <w:p w14:paraId="44DACA95" w14:textId="367D6FC8" w:rsidR="0030228A" w:rsidRDefault="0030228A" w:rsidP="0030228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</w:pPr>
      <w:r w:rsidRPr="00784906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>Total for option 2 = £19,</w:t>
      </w:r>
      <w:r w:rsidR="00FF5AB7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>900.00</w:t>
      </w:r>
    </w:p>
    <w:p w14:paraId="189A803C" w14:textId="77777777" w:rsidR="0030228A" w:rsidRPr="00784906" w:rsidRDefault="0030228A" w:rsidP="0030228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</w:pPr>
    </w:p>
    <w:p w14:paraId="7A3649EC" w14:textId="77777777" w:rsidR="0030228A" w:rsidRPr="00784906" w:rsidRDefault="0030228A" w:rsidP="0030228A">
      <w:pPr>
        <w:spacing w:before="100" w:beforeAutospacing="1" w:after="100" w:afterAutospacing="1" w:line="240" w:lineRule="auto"/>
        <w:rPr>
          <w:rFonts w:eastAsia="Times New Roman" w:cstheme="minorHAnsi"/>
          <w:color w:val="C00000"/>
          <w:sz w:val="24"/>
          <w:szCs w:val="24"/>
          <w:lang w:eastAsia="en-GB"/>
        </w:rPr>
      </w:pPr>
      <w:r w:rsidRPr="00784906"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en-GB"/>
        </w:rPr>
        <w:t>Option 3</w:t>
      </w:r>
      <w:r w:rsidRPr="00784906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 xml:space="preserve"> – Equal payments plan, with one larger payment at the beginning (this option carries 3% admin charge)</w:t>
      </w:r>
    </w:p>
    <w:tbl>
      <w:tblPr>
        <w:tblW w:w="92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294"/>
      </w:tblGrid>
      <w:tr w:rsidR="0030228A" w:rsidRPr="00784906" w14:paraId="0320E524" w14:textId="77777777" w:rsidTr="00433228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0FBED18E" w14:textId="77777777" w:rsidR="0030228A" w:rsidRPr="00784906" w:rsidRDefault="0030228A" w:rsidP="0043322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Prior to starting</w:t>
            </w:r>
          </w:p>
        </w:tc>
        <w:tc>
          <w:tcPr>
            <w:tcW w:w="8249" w:type="dxa"/>
            <w:vAlign w:val="center"/>
            <w:hideMark/>
          </w:tcPr>
          <w:p w14:paraId="267A00F1" w14:textId="77777777" w:rsidR="0030228A" w:rsidRPr="00784906" w:rsidRDefault="0030228A" w:rsidP="0043322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£400</w:t>
            </w:r>
            <w:r w:rsidRPr="0078490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deposit payable within 4 weeks of acceptance</w:t>
            </w:r>
          </w:p>
          <w:p w14:paraId="3182D48D" w14:textId="77777777" w:rsidR="0030228A" w:rsidRPr="00784906" w:rsidRDefault="0030228A" w:rsidP="00433228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£2000</w:t>
            </w:r>
            <w:r w:rsidRPr="0078490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payable 6 weeks prior to year 1 start (or on acceptance if this is closer)</w:t>
            </w:r>
          </w:p>
        </w:tc>
      </w:tr>
      <w:tr w:rsidR="0030228A" w:rsidRPr="00784906" w14:paraId="4F52659F" w14:textId="77777777" w:rsidTr="00433228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2003473C" w14:textId="77777777" w:rsidR="0030228A" w:rsidRDefault="0030228A" w:rsidP="0043322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Years </w:t>
            </w:r>
          </w:p>
          <w:p w14:paraId="38D08245" w14:textId="77777777" w:rsidR="0030228A" w:rsidRPr="00784906" w:rsidRDefault="0030228A" w:rsidP="0043322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1-3</w:t>
            </w:r>
          </w:p>
        </w:tc>
        <w:tc>
          <w:tcPr>
            <w:tcW w:w="8249" w:type="dxa"/>
            <w:vAlign w:val="center"/>
            <w:hideMark/>
          </w:tcPr>
          <w:p w14:paraId="322267C2" w14:textId="3FF437A8" w:rsidR="0030228A" w:rsidRPr="00784906" w:rsidRDefault="0030228A" w:rsidP="0043322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35 equal payments of £</w:t>
            </w:r>
            <w:r w:rsidR="005565D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517</w:t>
            </w:r>
          </w:p>
          <w:p w14:paraId="6CF35D62" w14:textId="77777777" w:rsidR="0030228A" w:rsidRPr="00784906" w:rsidRDefault="0030228A" w:rsidP="00433228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84906">
              <w:rPr>
                <w:rFonts w:eastAsia="Times New Roman" w:cstheme="minorHAnsi"/>
                <w:sz w:val="24"/>
                <w:szCs w:val="24"/>
                <w:lang w:eastAsia="en-GB"/>
              </w:rPr>
              <w:t>These start from the end of month 2, and can be reduced proportionally should you wish to pay a larger amount prior to starting</w:t>
            </w:r>
          </w:p>
        </w:tc>
      </w:tr>
    </w:tbl>
    <w:p w14:paraId="0350DA9B" w14:textId="65B91F62" w:rsidR="005D7373" w:rsidRDefault="0030228A" w:rsidP="005D737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</w:pPr>
      <w:r w:rsidRPr="00784906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>Total for option 3 = £</w:t>
      </w:r>
      <w:r w:rsidR="008134FC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>20,497</w:t>
      </w:r>
      <w:r w:rsidR="009057E3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 xml:space="preserve"> </w:t>
      </w:r>
    </w:p>
    <w:p w14:paraId="09F5E0C0" w14:textId="77777777" w:rsidR="006A5C5F" w:rsidRPr="006A5C5F" w:rsidRDefault="006A5C5F" w:rsidP="005D737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</w:pPr>
    </w:p>
    <w:p w14:paraId="2C828723" w14:textId="00451A20" w:rsidR="005D7373" w:rsidRDefault="005D7373" w:rsidP="005D7373">
      <w:pPr>
        <w:spacing w:before="100" w:beforeAutospacing="1" w:after="100" w:afterAutospacing="1" w:line="240" w:lineRule="auto"/>
        <w:rPr>
          <w:rFonts w:eastAsia="Times New Roman" w:cstheme="minorHAnsi"/>
          <w:b/>
          <w:color w:val="C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C00000"/>
          <w:sz w:val="24"/>
          <w:szCs w:val="24"/>
          <w:lang w:eastAsia="en-GB"/>
        </w:rPr>
        <w:t xml:space="preserve">Refund policy: </w:t>
      </w:r>
    </w:p>
    <w:p w14:paraId="7AF859A9" w14:textId="24FAEE71" w:rsidR="009057E3" w:rsidRPr="008B3DF4" w:rsidRDefault="005D7373" w:rsidP="008B3DF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</w:pPr>
      <w:r w:rsidRPr="008B3DF4">
        <w:rPr>
          <w:rFonts w:eastAsia="Times New Roman" w:cstheme="minorHAnsi"/>
          <w:sz w:val="24"/>
          <w:szCs w:val="24"/>
          <w:lang w:eastAsia="en-GB"/>
        </w:rPr>
        <w:t xml:space="preserve">The same refund policy applies fairly for all </w:t>
      </w:r>
      <w:proofErr w:type="gramStart"/>
      <w:r w:rsidRPr="008B3DF4">
        <w:rPr>
          <w:rFonts w:eastAsia="Times New Roman" w:cstheme="minorHAnsi"/>
          <w:sz w:val="24"/>
          <w:szCs w:val="24"/>
          <w:lang w:eastAsia="en-GB"/>
        </w:rPr>
        <w:t>students,</w:t>
      </w:r>
      <w:proofErr w:type="gramEnd"/>
      <w:r w:rsidRPr="008B3DF4">
        <w:rPr>
          <w:rFonts w:eastAsia="Times New Roman" w:cstheme="minorHAnsi"/>
          <w:sz w:val="24"/>
          <w:szCs w:val="24"/>
          <w:lang w:eastAsia="en-GB"/>
        </w:rPr>
        <w:t xml:space="preserve"> however they pay. The first term (up to and including the </w:t>
      </w:r>
      <w:proofErr w:type="gramStart"/>
      <w:r w:rsidRPr="008B3DF4">
        <w:rPr>
          <w:rFonts w:eastAsia="Times New Roman" w:cstheme="minorHAnsi"/>
          <w:sz w:val="24"/>
          <w:szCs w:val="24"/>
          <w:lang w:eastAsia="en-GB"/>
        </w:rPr>
        <w:t>fourth class</w:t>
      </w:r>
      <w:proofErr w:type="gramEnd"/>
      <w:r w:rsidRPr="008B3DF4">
        <w:rPr>
          <w:rFonts w:eastAsia="Times New Roman" w:cstheme="minorHAnsi"/>
          <w:sz w:val="24"/>
          <w:szCs w:val="24"/>
          <w:lang w:eastAsia="en-GB"/>
        </w:rPr>
        <w:t xml:space="preserve"> weekend) of each academic year is non-refundable</w:t>
      </w:r>
      <w:r w:rsidR="008B3DF4">
        <w:rPr>
          <w:rFonts w:eastAsia="Times New Roman" w:cstheme="minorHAnsi"/>
          <w:sz w:val="24"/>
          <w:szCs w:val="24"/>
          <w:lang w:eastAsia="en-GB"/>
        </w:rPr>
        <w:t xml:space="preserve"> (initial lump sum and deposit amount)</w:t>
      </w:r>
      <w:r w:rsidRPr="008B3DF4">
        <w:rPr>
          <w:rFonts w:eastAsia="Times New Roman" w:cstheme="minorHAnsi"/>
          <w:sz w:val="24"/>
          <w:szCs w:val="24"/>
          <w:lang w:eastAsia="en-GB"/>
        </w:rPr>
        <w:t>, whenever withdrawal takes place. The full policies on refunds and deferral are detailed in the Student Handbook.</w:t>
      </w:r>
    </w:p>
    <w:p w14:paraId="31CFA299" w14:textId="77777777" w:rsidR="0030228A" w:rsidRPr="00784906" w:rsidRDefault="0030228A">
      <w:pPr>
        <w:rPr>
          <w:rFonts w:cstheme="minorHAnsi"/>
        </w:rPr>
      </w:pPr>
    </w:p>
    <w:sectPr w:rsidR="0030228A" w:rsidRPr="00784906" w:rsidSect="008750D1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587A9" w14:textId="77777777" w:rsidR="001B689B" w:rsidRDefault="001B689B" w:rsidP="00784906">
      <w:pPr>
        <w:spacing w:after="0" w:line="240" w:lineRule="auto"/>
      </w:pPr>
      <w:r>
        <w:separator/>
      </w:r>
    </w:p>
  </w:endnote>
  <w:endnote w:type="continuationSeparator" w:id="0">
    <w:p w14:paraId="088280AD" w14:textId="77777777" w:rsidR="001B689B" w:rsidRDefault="001B689B" w:rsidP="0078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8DFD6" w14:textId="77777777" w:rsidR="001B689B" w:rsidRDefault="001B689B" w:rsidP="00784906">
      <w:pPr>
        <w:spacing w:after="0" w:line="240" w:lineRule="auto"/>
      </w:pPr>
      <w:r>
        <w:separator/>
      </w:r>
    </w:p>
  </w:footnote>
  <w:footnote w:type="continuationSeparator" w:id="0">
    <w:p w14:paraId="38CEB4B0" w14:textId="77777777" w:rsidR="001B689B" w:rsidRDefault="001B689B" w:rsidP="0078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361DB" w14:textId="0826A3A3" w:rsidR="00EE54B5" w:rsidRDefault="00EE54B5" w:rsidP="00784906">
    <w:pPr>
      <w:pStyle w:val="Header"/>
      <w:jc w:val="right"/>
      <w:rPr>
        <w:b/>
        <w:bCs/>
        <w:color w:val="C00000"/>
        <w:sz w:val="28"/>
        <w:szCs w:val="28"/>
      </w:rPr>
    </w:pPr>
    <w:r w:rsidRPr="00784906">
      <w:rPr>
        <w:noProof/>
        <w:color w:val="C00000"/>
        <w:sz w:val="28"/>
        <w:szCs w:val="28"/>
        <w:lang w:eastAsia="en-GB"/>
      </w:rPr>
      <w:drawing>
        <wp:anchor distT="0" distB="0" distL="114300" distR="114300" simplePos="0" relativeHeight="251662336" behindDoc="1" locked="0" layoutInCell="1" allowOverlap="1" wp14:anchorId="45CFA5A7" wp14:editId="4A12C91D">
          <wp:simplePos x="0" y="0"/>
          <wp:positionH relativeFrom="margin">
            <wp:align>left</wp:align>
          </wp:positionH>
          <wp:positionV relativeFrom="paragraph">
            <wp:posOffset>-160931</wp:posOffset>
          </wp:positionV>
          <wp:extent cx="1778962" cy="626165"/>
          <wp:effectExtent l="0" t="0" r="0" b="2540"/>
          <wp:wrapTight wrapText="bothSides">
            <wp:wrapPolygon edited="0">
              <wp:start x="0" y="0"/>
              <wp:lineTo x="0" y="21030"/>
              <wp:lineTo x="21284" y="21030"/>
              <wp:lineTo x="21284" y="0"/>
              <wp:lineTo x="0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962" cy="62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4906">
      <w:rPr>
        <w:b/>
        <w:bCs/>
        <w:color w:val="C00000"/>
        <w:sz w:val="28"/>
        <w:szCs w:val="28"/>
      </w:rPr>
      <w:t xml:space="preserve">Fees for </w:t>
    </w:r>
    <w:r>
      <w:rPr>
        <w:b/>
        <w:bCs/>
        <w:color w:val="C00000"/>
        <w:sz w:val="28"/>
        <w:szCs w:val="28"/>
      </w:rPr>
      <w:t>September</w:t>
    </w:r>
    <w:r w:rsidRPr="00784906">
      <w:rPr>
        <w:b/>
        <w:bCs/>
        <w:color w:val="C00000"/>
        <w:sz w:val="28"/>
        <w:szCs w:val="28"/>
      </w:rPr>
      <w:t xml:space="preserve"> 2021</w:t>
    </w:r>
    <w:r w:rsidR="005D7373">
      <w:rPr>
        <w:b/>
        <w:bCs/>
        <w:color w:val="C00000"/>
        <w:sz w:val="28"/>
        <w:szCs w:val="28"/>
      </w:rPr>
      <w:t xml:space="preserve"> to March 2022 intakes</w:t>
    </w:r>
  </w:p>
  <w:p w14:paraId="05ADD1FF" w14:textId="77777777" w:rsidR="00EE54B5" w:rsidRDefault="00EE54B5" w:rsidP="00784906">
    <w:pPr>
      <w:pStyle w:val="Header"/>
      <w:jc w:val="right"/>
      <w:rPr>
        <w:b/>
        <w:bCs/>
        <w:color w:val="C00000"/>
        <w:sz w:val="28"/>
        <w:szCs w:val="28"/>
      </w:rPr>
    </w:pPr>
  </w:p>
  <w:p w14:paraId="785DE964" w14:textId="77777777" w:rsidR="00EE54B5" w:rsidRPr="00784906" w:rsidRDefault="00EE54B5" w:rsidP="00784906">
    <w:pPr>
      <w:pStyle w:val="Header"/>
      <w:jc w:val="right"/>
      <w:rPr>
        <w:color w:val="C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298"/>
    <w:multiLevelType w:val="multilevel"/>
    <w:tmpl w:val="A0DC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06214"/>
    <w:multiLevelType w:val="multilevel"/>
    <w:tmpl w:val="E44C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C40DA"/>
    <w:multiLevelType w:val="multilevel"/>
    <w:tmpl w:val="7490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37755"/>
    <w:multiLevelType w:val="multilevel"/>
    <w:tmpl w:val="B140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74505"/>
    <w:multiLevelType w:val="multilevel"/>
    <w:tmpl w:val="39F2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46322"/>
    <w:multiLevelType w:val="multilevel"/>
    <w:tmpl w:val="DCCA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F048B"/>
    <w:multiLevelType w:val="multilevel"/>
    <w:tmpl w:val="0A50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A25BA7"/>
    <w:multiLevelType w:val="multilevel"/>
    <w:tmpl w:val="CCA8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185396"/>
    <w:multiLevelType w:val="multilevel"/>
    <w:tmpl w:val="DB1C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DA2424"/>
    <w:multiLevelType w:val="multilevel"/>
    <w:tmpl w:val="48C6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06"/>
    <w:rsid w:val="001B689B"/>
    <w:rsid w:val="001C7FCF"/>
    <w:rsid w:val="0030228A"/>
    <w:rsid w:val="003C156F"/>
    <w:rsid w:val="0041642B"/>
    <w:rsid w:val="0046053F"/>
    <w:rsid w:val="005565D8"/>
    <w:rsid w:val="005D7373"/>
    <w:rsid w:val="006A5C5F"/>
    <w:rsid w:val="006B3872"/>
    <w:rsid w:val="00784906"/>
    <w:rsid w:val="007F1821"/>
    <w:rsid w:val="008134FC"/>
    <w:rsid w:val="008750D1"/>
    <w:rsid w:val="008B3DF4"/>
    <w:rsid w:val="009057E3"/>
    <w:rsid w:val="009274A0"/>
    <w:rsid w:val="009A7BE8"/>
    <w:rsid w:val="00BF442C"/>
    <w:rsid w:val="00D50B12"/>
    <w:rsid w:val="00E20098"/>
    <w:rsid w:val="00E24EF2"/>
    <w:rsid w:val="00EE54B5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00206F"/>
  <w15:chartTrackingRefBased/>
  <w15:docId w15:val="{D738BEA8-616F-45DF-9496-F92637B9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84906"/>
    <w:rPr>
      <w:i/>
      <w:iCs/>
    </w:rPr>
  </w:style>
  <w:style w:type="character" w:styleId="Strong">
    <w:name w:val="Strong"/>
    <w:basedOn w:val="DefaultParagraphFont"/>
    <w:uiPriority w:val="22"/>
    <w:qFormat/>
    <w:rsid w:val="007849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906"/>
  </w:style>
  <w:style w:type="paragraph" w:styleId="Footer">
    <w:name w:val="footer"/>
    <w:basedOn w:val="Normal"/>
    <w:link w:val="FooterChar"/>
    <w:uiPriority w:val="99"/>
    <w:unhideWhenUsed/>
    <w:rsid w:val="00784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Wade</dc:creator>
  <cp:keywords/>
  <dc:description/>
  <cp:lastModifiedBy>Jen Wade</cp:lastModifiedBy>
  <cp:revision>2</cp:revision>
  <cp:lastPrinted>2021-01-22T14:53:00Z</cp:lastPrinted>
  <dcterms:created xsi:type="dcterms:W3CDTF">2021-01-27T15:46:00Z</dcterms:created>
  <dcterms:modified xsi:type="dcterms:W3CDTF">2021-01-27T15:46:00Z</dcterms:modified>
</cp:coreProperties>
</file>